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F4" w:rsidRDefault="00053EF4" w:rsidP="00686063">
      <w:pPr>
        <w:spacing w:after="144" w:line="288" w:lineRule="atLeast"/>
        <w:textAlignment w:val="baseline"/>
        <w:outlineLvl w:val="0"/>
        <w:rPr>
          <w:rFonts w:ascii="Calibri" w:eastAsia="Times New Roman" w:hAnsi="Calibri" w:cs="Times New Roman"/>
          <w:b/>
          <w:bCs/>
          <w:color w:val="E2222F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noProof/>
          <w:color w:val="E2222F"/>
          <w:kern w:val="36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4917C90" wp14:editId="3C649919">
            <wp:simplePos x="0" y="0"/>
            <wp:positionH relativeFrom="column">
              <wp:posOffset>2537435</wp:posOffset>
            </wp:positionH>
            <wp:positionV relativeFrom="paragraph">
              <wp:posOffset>138471</wp:posOffset>
            </wp:positionV>
            <wp:extent cx="3126740" cy="1769110"/>
            <wp:effectExtent l="0" t="0" r="0" b="2540"/>
            <wp:wrapNone/>
            <wp:docPr id="6" name="Slika 6" descr="C:\Users\Pedagog\Desktop\U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UPI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EF4" w:rsidRPr="00053EF4" w:rsidRDefault="00053EF4" w:rsidP="00053EF4">
      <w:pPr>
        <w:spacing w:after="144" w:line="288" w:lineRule="atLeast"/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E2222F"/>
          <w:kern w:val="36"/>
          <w:sz w:val="36"/>
          <w:szCs w:val="36"/>
          <w:lang w:eastAsia="hr-HR"/>
        </w:rPr>
      </w:pPr>
      <w:r w:rsidRPr="00053EF4">
        <w:rPr>
          <w:rFonts w:ascii="Calibri" w:eastAsia="Times New Roman" w:hAnsi="Calibri" w:cs="Times New Roman"/>
          <w:b/>
          <w:bCs/>
          <w:color w:val="E2222F"/>
          <w:kern w:val="36"/>
          <w:sz w:val="36"/>
          <w:szCs w:val="36"/>
          <w:lang w:eastAsia="hr-HR"/>
        </w:rPr>
        <w:t>UPISI U SREDNJU ŠKOLU</w:t>
      </w:r>
    </w:p>
    <w:p w:rsidR="00053EF4" w:rsidRDefault="00053EF4" w:rsidP="00053EF4">
      <w:pPr>
        <w:spacing w:after="144" w:line="288" w:lineRule="atLeast"/>
        <w:textAlignment w:val="baseline"/>
        <w:outlineLvl w:val="0"/>
        <w:rPr>
          <w:rFonts w:ascii="Calibri" w:eastAsia="Times New Roman" w:hAnsi="Calibri" w:cs="Times New Roman"/>
          <w:b/>
          <w:bCs/>
          <w:color w:val="E2222F"/>
          <w:kern w:val="36"/>
          <w:sz w:val="40"/>
          <w:szCs w:val="40"/>
          <w:lang w:eastAsia="hr-HR"/>
        </w:rPr>
      </w:pPr>
      <w:r w:rsidRPr="00053EF4">
        <w:rPr>
          <w:rFonts w:ascii="Calibri" w:eastAsia="Times New Roman" w:hAnsi="Calibri" w:cs="Times New Roman"/>
          <w:b/>
          <w:bCs/>
          <w:color w:val="E2222F"/>
          <w:kern w:val="36"/>
          <w:sz w:val="40"/>
          <w:szCs w:val="40"/>
          <w:lang w:eastAsia="hr-HR"/>
        </w:rPr>
        <w:t xml:space="preserve">Klikom na link </w:t>
      </w:r>
    </w:p>
    <w:p w:rsidR="00053EF4" w:rsidRPr="00053EF4" w:rsidRDefault="00053EF4" w:rsidP="00053EF4">
      <w:pPr>
        <w:spacing w:after="144" w:line="288" w:lineRule="atLeast"/>
        <w:textAlignment w:val="baseline"/>
        <w:outlineLvl w:val="0"/>
        <w:rPr>
          <w:rFonts w:ascii="Calibri" w:eastAsia="Times New Roman" w:hAnsi="Calibri" w:cs="Times New Roman"/>
          <w:b/>
          <w:bCs/>
          <w:color w:val="E2222F"/>
          <w:kern w:val="36"/>
          <w:sz w:val="40"/>
          <w:szCs w:val="40"/>
          <w:lang w:eastAsia="hr-HR"/>
        </w:rPr>
      </w:pPr>
      <w:r w:rsidRPr="00053EF4">
        <w:rPr>
          <w:rFonts w:ascii="Calibri" w:eastAsia="Times New Roman" w:hAnsi="Calibri" w:cs="Times New Roman"/>
          <w:b/>
          <w:bCs/>
          <w:color w:val="E2222F"/>
          <w:kern w:val="36"/>
          <w:sz w:val="40"/>
          <w:szCs w:val="40"/>
          <w:lang w:eastAsia="hr-HR"/>
        </w:rPr>
        <w:t xml:space="preserve"> </w:t>
      </w:r>
      <w:hyperlink r:id="rId7" w:history="1">
        <w:r w:rsidRPr="00053EF4">
          <w:rPr>
            <w:rStyle w:val="Hiperveza"/>
            <w:rFonts w:ascii="Calibri" w:eastAsia="Times New Roman" w:hAnsi="Calibri" w:cs="Times New Roman"/>
            <w:b/>
            <w:bCs/>
            <w:kern w:val="36"/>
            <w:sz w:val="40"/>
            <w:szCs w:val="40"/>
            <w:lang w:eastAsia="hr-HR"/>
          </w:rPr>
          <w:t>https://www.upisi.hr/upisi/</w:t>
        </w:r>
      </w:hyperlink>
    </w:p>
    <w:p w:rsidR="00686063" w:rsidRPr="00053EF4" w:rsidRDefault="00053EF4" w:rsidP="0005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bCs/>
          <w:color w:val="E2222F"/>
          <w:kern w:val="36"/>
          <w:sz w:val="24"/>
          <w:szCs w:val="24"/>
          <w:lang w:eastAsia="hr-HR"/>
        </w:rPr>
        <w:t>postaju vam dostupni sljedeći dokumenti:</w:t>
      </w:r>
      <w:r w:rsidR="00DD4551">
        <w:rPr>
          <w:noProof/>
          <w:lang w:eastAsia="hr-HR"/>
        </w:rPr>
        <mc:AlternateContent>
          <mc:Choice Requires="wps">
            <w:drawing>
              <wp:inline distT="0" distB="0" distL="0" distR="0" wp14:anchorId="04806621" wp14:editId="4CDAA47A">
                <wp:extent cx="302895" cy="302895"/>
                <wp:effectExtent l="0" t="0" r="0" b="1905"/>
                <wp:docPr id="9" name="AutoShape 9" descr="Upisi.hr - Nacionalni informacijski sustav prijava i upisa u srednje š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EF4" w:rsidRDefault="00053EF4" w:rsidP="00DD4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Upisi.hr - Nacionalni informacijski sustav prijava i upisa u srednje škol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" filled="f" stroked="f">
                <o:lock v:ext="edit" aspectratio="t"/>
                <v:textbox>
                  <w:txbxContent>
                    <w:p w:rsidR="00053EF4" w:rsidRDefault="00053EF4" w:rsidP="00DD455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D4551">
        <w:rPr>
          <w:noProof/>
          <w:lang w:eastAsia="hr-HR"/>
        </w:rPr>
        <mc:AlternateContent>
          <mc:Choice Requires="wps">
            <w:drawing>
              <wp:inline distT="0" distB="0" distL="0" distR="0" wp14:anchorId="50D621EC" wp14:editId="41E02C8E">
                <wp:extent cx="302895" cy="302895"/>
                <wp:effectExtent l="0" t="0" r="0" b="0"/>
                <wp:docPr id="5" name="AutoShape 5" descr="Upisi.hr - Nacionalni informacijski sustav prijava i upisa u srednje š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Upisi.hr - Nacionalni informacijski sustav prijava i upisa u srednje škole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DD4551" w:rsidRPr="00DD455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745F67C4" wp14:editId="0B1CBF2B">
                <wp:extent cx="302895" cy="302895"/>
                <wp:effectExtent l="0" t="0" r="0" b="0"/>
                <wp:docPr id="3" name="AutoShape 4" descr="https://www.upisi.hr/upisi/assets/header_image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upisi.hr/upisi/assets/header_image_big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686063" w:rsidRPr="00053EF4" w:rsidRDefault="00053EF4" w:rsidP="00686063">
      <w:pPr>
        <w:numPr>
          <w:ilvl w:val="0"/>
          <w:numId w:val="1"/>
        </w:numPr>
        <w:spacing w:after="0" w:line="384" w:lineRule="atLeast"/>
        <w:ind w:left="0"/>
        <w:textAlignment w:val="baseline"/>
        <w:rPr>
          <w:rFonts w:ascii="inherit" w:eastAsia="Times New Roman" w:hAnsi="inherit" w:cs="Times New Roman"/>
          <w:sz w:val="28"/>
          <w:szCs w:val="28"/>
          <w:lang w:eastAsia="hr-HR"/>
        </w:rPr>
      </w:pPr>
      <w:hyperlink r:id="rId8" w:history="1">
        <w:r w:rsidR="00686063" w:rsidRPr="00053EF4">
          <w:rPr>
            <w:rFonts w:ascii="inherit" w:eastAsia="Times New Roman" w:hAnsi="inherit" w:cs="Times New Roman"/>
            <w:b/>
            <w:bCs/>
            <w:color w:val="454545"/>
            <w:sz w:val="28"/>
            <w:szCs w:val="28"/>
            <w:u w:val="single"/>
            <w:bdr w:val="single" w:sz="6" w:space="4" w:color="FEFEFD" w:frame="1"/>
            <w:shd w:val="clear" w:color="auto" w:fill="FFFFFF"/>
            <w:lang w:eastAsia="hr-HR"/>
          </w:rPr>
          <w:t>Prijava</w:t>
        </w:r>
      </w:hyperlink>
    </w:p>
    <w:p w:rsidR="00686063" w:rsidRPr="00053EF4" w:rsidRDefault="00686063" w:rsidP="00686063">
      <w:pPr>
        <w:spacing w:after="79" w:line="288" w:lineRule="atLeast"/>
        <w:textAlignment w:val="baseline"/>
        <w:outlineLvl w:val="1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053EF4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Prijave i upisi u srednje škole</w:t>
      </w:r>
    </w:p>
    <w:p w:rsidR="00686063" w:rsidRPr="00053EF4" w:rsidRDefault="00686063" w:rsidP="00686063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Sve informacije o postupku prijava i upisa u srednju školu za školsku godinu 2021./2022. dostupne su u </w:t>
      </w:r>
      <w:r w:rsidRPr="00053EF4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hr-HR"/>
        </w:rPr>
        <w:t>publikacijama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 prema tipu učenika: </w:t>
      </w:r>
    </w:p>
    <w:p w:rsidR="00053EF4" w:rsidRPr="00053EF4" w:rsidRDefault="00686063" w:rsidP="00686063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hr-HR"/>
        </w:rPr>
      </w:pP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hr-HR"/>
        </w:rPr>
        <w:t> </w:t>
      </w:r>
      <w:hyperlink r:id="rId9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Redovni učenici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 </w:t>
      </w:r>
      <w:hyperlink r:id="rId10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Učeni</w:t>
        </w:r>
      </w:hyperlink>
      <w:hyperlink r:id="rId11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ci</w:t>
        </w:r>
      </w:hyperlink>
      <w:hyperlink r:id="rId12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 s teškoćama u razvoju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 </w:t>
      </w:r>
      <w:hyperlink r:id="rId13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Umjet</w:t>
        </w:r>
      </w:hyperlink>
      <w:hyperlink r:id="rId14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nički</w:t>
        </w:r>
      </w:hyperlink>
      <w:hyperlink r:id="rId15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 progr</w:t>
        </w:r>
      </w:hyperlink>
      <w:hyperlink r:id="rId16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ami</w:t>
        </w:r>
      </w:hyperlink>
      <w:hyperlink r:id="rId17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 i odjeli za sportaše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hr-HR"/>
        </w:rPr>
        <w:t> </w:t>
      </w:r>
      <w:hyperlink r:id="rId18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Kandidati iz drugih obrazovnih sustava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hr-HR"/>
        </w:rPr>
        <w:t> </w:t>
      </w:r>
      <w:hyperlink r:id="rId19" w:history="1">
        <w:r w:rsidRPr="00053EF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r-HR"/>
          </w:rPr>
          <w:t>Primjeri bodovanja</w:t>
        </w:r>
      </w:hyperlink>
    </w:p>
    <w:p w:rsidR="00686063" w:rsidRPr="00053EF4" w:rsidRDefault="00686063" w:rsidP="00686063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hyperlink r:id="rId20" w:history="1">
        <w:r w:rsidRPr="00053EF4">
          <w:rPr>
            <w:rFonts w:ascii="inherit" w:eastAsia="Times New Roman" w:hAnsi="inherit" w:cs="Times New Roman"/>
            <w:color w:val="FF6600"/>
            <w:sz w:val="24"/>
            <w:szCs w:val="24"/>
            <w:u w:val="single"/>
            <w:bdr w:val="none" w:sz="0" w:space="0" w:color="auto" w:frame="1"/>
            <w:lang w:eastAsia="hr-HR"/>
          </w:rPr>
          <w:t>Registracijski obrazac za kandidate iz drugih obrazovnih sustava se nalazi ovdje.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  <w:t>Važni dokumenti za upise u I. razred srednje škole u 2021./2022. školskoj godini:</w:t>
      </w:r>
    </w:p>
    <w:p w:rsidR="00686063" w:rsidRPr="00053EF4" w:rsidRDefault="00686063" w:rsidP="00686063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hyperlink r:id="rId21" w:history="1">
        <w:r w:rsidRPr="00053EF4">
          <w:rPr>
            <w:rFonts w:ascii="inherit" w:eastAsia="Times New Roman" w:hAnsi="inherit" w:cs="Times New Roman"/>
            <w:color w:val="236A96"/>
            <w:sz w:val="24"/>
            <w:szCs w:val="24"/>
            <w:u w:val="single"/>
            <w:bdr w:val="none" w:sz="0" w:space="0" w:color="auto" w:frame="1"/>
            <w:lang w:eastAsia="hr-HR"/>
          </w:rPr>
          <w:t> Pravilnik o elementima i kriterijima za izbor kandidata za upis u I. razred srednje škole dostupan je ovdje.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</w:r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 </w:t>
      </w:r>
      <w:hyperlink r:id="rId22" w:tgtFrame="_blank" w:history="1">
        <w:r w:rsidRPr="00053EF4">
          <w:rPr>
            <w:rFonts w:ascii="inherit" w:eastAsia="Times New Roman" w:hAnsi="inherit" w:cs="Times New Roman"/>
            <w:color w:val="236A96"/>
            <w:sz w:val="24"/>
            <w:szCs w:val="24"/>
            <w:u w:val="single"/>
            <w:bdr w:val="none" w:sz="0" w:space="0" w:color="auto" w:frame="1"/>
            <w:lang w:eastAsia="hr-HR"/>
          </w:rPr>
          <w:t>Pravilnik o izmjenam</w:t>
        </w:r>
        <w:r w:rsidR="00053EF4" w:rsidRPr="00053EF4">
          <w:rPr>
            <w:rFonts w:ascii="inherit" w:eastAsia="Times New Roman" w:hAnsi="inherit" w:cs="Times New Roman"/>
            <w:color w:val="236A96"/>
            <w:sz w:val="24"/>
            <w:szCs w:val="24"/>
            <w:u w:val="single"/>
            <w:bdr w:val="none" w:sz="0" w:space="0" w:color="auto" w:frame="1"/>
            <w:lang w:eastAsia="hr-HR"/>
          </w:rPr>
          <w:t>a i dopunama dostupan je ovdje.</w:t>
        </w:r>
        <w:r w:rsidRPr="00053EF4">
          <w:rPr>
            <w:rFonts w:ascii="inherit" w:eastAsia="Times New Roman" w:hAnsi="inherit" w:cs="Times New Roman"/>
            <w:color w:val="236A96"/>
            <w:sz w:val="24"/>
            <w:szCs w:val="24"/>
            <w:u w:val="single"/>
            <w:bdr w:val="none" w:sz="0" w:space="0" w:color="auto" w:frame="1"/>
            <w:lang w:eastAsia="hr-HR"/>
          </w:rPr>
          <w:br/>
        </w:r>
      </w:hyperlink>
      <w:r w:rsidRPr="00053EF4"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hr-HR"/>
        </w:rPr>
        <w:t>&gt;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 </w:t>
      </w:r>
      <w:hyperlink r:id="rId23" w:history="1">
        <w:r w:rsidRPr="00053EF4">
          <w:rPr>
            <w:rFonts w:ascii="inherit" w:eastAsia="Times New Roman" w:hAnsi="inherit" w:cs="Times New Roman"/>
            <w:color w:val="236A96"/>
            <w:sz w:val="24"/>
            <w:szCs w:val="24"/>
            <w:u w:val="single"/>
            <w:bdr w:val="none" w:sz="0" w:space="0" w:color="auto" w:frame="1"/>
            <w:lang w:eastAsia="hr-HR"/>
          </w:rPr>
          <w:t>Odluka o upisu učenika u I. razred srednje škole u školskoj godini 2021./2022. dostupna je ovdje.</w:t>
        </w:r>
      </w:hyperlink>
    </w:p>
    <w:p w:rsidR="00686063" w:rsidRPr="00053EF4" w:rsidRDefault="00686063" w:rsidP="00686063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Ovdje možete preuzeti </w:t>
      </w:r>
      <w:hyperlink r:id="rId24" w:tgtFrame="_blank" w:history="1">
        <w:r w:rsidRPr="00053EF4">
          <w:rPr>
            <w:rFonts w:ascii="inherit" w:eastAsia="Times New Roman" w:hAnsi="inherit" w:cs="Times New Roman"/>
            <w:color w:val="3366FF"/>
            <w:sz w:val="24"/>
            <w:szCs w:val="24"/>
            <w:u w:val="single"/>
            <w:bdr w:val="none" w:sz="0" w:space="0" w:color="auto" w:frame="1"/>
            <w:lang w:eastAsia="hr-HR"/>
          </w:rPr>
          <w:t>Tablicu bodova</w:t>
        </w:r>
      </w:hyperlink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 koji su bili potrebni za upis u školsku godinu 2020./2021.</w:t>
      </w:r>
    </w:p>
    <w:p w:rsidR="00053EF4" w:rsidRDefault="00053EF4" w:rsidP="00053EF4">
      <w:pPr>
        <w:spacing w:after="0" w:line="288" w:lineRule="atLeast"/>
        <w:textAlignment w:val="baseline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</w:p>
    <w:p w:rsidR="00686063" w:rsidRPr="00053EF4" w:rsidRDefault="00686063" w:rsidP="00053EF4">
      <w:pPr>
        <w:spacing w:after="0" w:line="288" w:lineRule="atLeast"/>
        <w:textAlignment w:val="baseline"/>
        <w:outlineLvl w:val="1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r-HR"/>
        </w:rPr>
      </w:pPr>
      <w:r w:rsidRPr="00053EF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hr-HR"/>
        </w:rPr>
        <w:t>Pomoć i podrška</w:t>
      </w:r>
    </w:p>
    <w:p w:rsidR="00686063" w:rsidRPr="00053EF4" w:rsidRDefault="00686063" w:rsidP="00053EF4">
      <w:pPr>
        <w:spacing w:after="0" w:line="384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Ako imaš dvojbi, pitanja ili problema vezanih uz rad sa sustavom, možeš kontaktirati CARNET-ovu Podršku obrazovnom sustavu (radnim danom, vikendom i blagdanima od 8:00 do 20:00).Molimo te da kod svakog upita *OBAVEZNO* navedeš sljedeće podatke: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  <w:t>- Ime i prezime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  <w:t>- Korisničku oznaku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  <w:t>- Kontakt telefon/mobitel</w:t>
      </w: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br/>
        <w:t>- Detaljan opis problema uz sve informacije za koje smatraš da bi mogle pridonijeti bržem rješavanju tvog upita</w:t>
      </w:r>
    </w:p>
    <w:p w:rsidR="00686063" w:rsidRPr="00053EF4" w:rsidRDefault="00686063" w:rsidP="00686063">
      <w:pPr>
        <w:numPr>
          <w:ilvl w:val="0"/>
          <w:numId w:val="2"/>
        </w:numPr>
        <w:spacing w:after="0" w:line="384" w:lineRule="atLeast"/>
        <w:ind w:left="0" w:right="105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E-pošta: </w:t>
      </w:r>
      <w:hyperlink r:id="rId25" w:history="1">
        <w:r w:rsidRPr="00053EF4">
          <w:rPr>
            <w:rFonts w:ascii="inherit" w:eastAsia="Times New Roman" w:hAnsi="inherit" w:cs="Times New Roman"/>
            <w:color w:val="454545"/>
            <w:sz w:val="24"/>
            <w:szCs w:val="24"/>
            <w:u w:val="single"/>
            <w:bdr w:val="none" w:sz="0" w:space="0" w:color="auto" w:frame="1"/>
            <w:lang w:eastAsia="hr-HR"/>
          </w:rPr>
          <w:t>helpdesk@skole.hr</w:t>
        </w:r>
      </w:hyperlink>
    </w:p>
    <w:p w:rsidR="00686063" w:rsidRPr="00053EF4" w:rsidRDefault="00686063" w:rsidP="00686063">
      <w:pPr>
        <w:numPr>
          <w:ilvl w:val="0"/>
          <w:numId w:val="2"/>
        </w:numPr>
        <w:spacing w:after="120" w:line="384" w:lineRule="atLeast"/>
        <w:ind w:left="0" w:right="105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rFonts w:ascii="inherit" w:eastAsia="Times New Roman" w:hAnsi="inherit" w:cs="Times New Roman"/>
          <w:sz w:val="24"/>
          <w:szCs w:val="24"/>
          <w:lang w:eastAsia="hr-HR"/>
        </w:rPr>
        <w:t>Telefon: 01 6661 500</w:t>
      </w:r>
    </w:p>
    <w:bookmarkStart w:id="0" w:name="_GoBack"/>
    <w:bookmarkEnd w:id="0"/>
    <w:p w:rsidR="00686063" w:rsidRPr="00053EF4" w:rsidRDefault="00053EF4" w:rsidP="00686063">
      <w:pPr>
        <w:numPr>
          <w:ilvl w:val="0"/>
          <w:numId w:val="2"/>
        </w:numPr>
        <w:spacing w:after="0" w:line="384" w:lineRule="atLeast"/>
        <w:ind w:left="0" w:right="105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r w:rsidRPr="00053EF4">
        <w:rPr>
          <w:sz w:val="24"/>
          <w:szCs w:val="24"/>
        </w:rPr>
        <w:fldChar w:fldCharType="begin"/>
      </w:r>
      <w:r w:rsidRPr="00053EF4">
        <w:rPr>
          <w:sz w:val="24"/>
          <w:szCs w:val="24"/>
        </w:rPr>
        <w:instrText xml:space="preserve"> HYPERLINK "https://www.upisi.hr/upisi/FAQ/KorisnickeUpute" </w:instrText>
      </w:r>
      <w:r w:rsidRPr="00053EF4">
        <w:rPr>
          <w:sz w:val="24"/>
          <w:szCs w:val="24"/>
        </w:rPr>
        <w:fldChar w:fldCharType="separate"/>
      </w:r>
      <w:r w:rsidR="00686063" w:rsidRPr="00053EF4">
        <w:rPr>
          <w:rFonts w:ascii="inherit" w:eastAsia="Times New Roman" w:hAnsi="inherit" w:cs="Times New Roman"/>
          <w:color w:val="454545"/>
          <w:sz w:val="24"/>
          <w:szCs w:val="24"/>
          <w:u w:val="single"/>
          <w:bdr w:val="none" w:sz="0" w:space="0" w:color="auto" w:frame="1"/>
          <w:lang w:eastAsia="hr-HR"/>
        </w:rPr>
        <w:t>Korisničke upute</w:t>
      </w:r>
      <w:r w:rsidRPr="00053EF4">
        <w:rPr>
          <w:rFonts w:ascii="inherit" w:eastAsia="Times New Roman" w:hAnsi="inherit" w:cs="Times New Roman"/>
          <w:color w:val="454545"/>
          <w:sz w:val="24"/>
          <w:szCs w:val="24"/>
          <w:u w:val="single"/>
          <w:bdr w:val="none" w:sz="0" w:space="0" w:color="auto" w:frame="1"/>
          <w:lang w:eastAsia="hr-HR"/>
        </w:rPr>
        <w:fldChar w:fldCharType="end"/>
      </w:r>
    </w:p>
    <w:p w:rsidR="00686063" w:rsidRPr="00053EF4" w:rsidRDefault="00053EF4" w:rsidP="00686063">
      <w:pPr>
        <w:numPr>
          <w:ilvl w:val="0"/>
          <w:numId w:val="2"/>
        </w:numPr>
        <w:spacing w:after="0" w:line="384" w:lineRule="atLeast"/>
        <w:ind w:left="0" w:right="105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hyperlink r:id="rId26" w:history="1">
        <w:r w:rsidR="00686063" w:rsidRPr="00053EF4">
          <w:rPr>
            <w:rFonts w:ascii="inherit" w:eastAsia="Times New Roman" w:hAnsi="inherit" w:cs="Times New Roman"/>
            <w:color w:val="454545"/>
            <w:sz w:val="24"/>
            <w:szCs w:val="24"/>
            <w:u w:val="single"/>
            <w:bdr w:val="none" w:sz="0" w:space="0" w:color="auto" w:frame="1"/>
            <w:lang w:eastAsia="hr-HR"/>
          </w:rPr>
          <w:t>Često postavljena pitanja (FAQ)</w:t>
        </w:r>
      </w:hyperlink>
    </w:p>
    <w:p w:rsidR="00686063" w:rsidRPr="00053EF4" w:rsidRDefault="00053EF4" w:rsidP="00686063">
      <w:pPr>
        <w:numPr>
          <w:ilvl w:val="0"/>
          <w:numId w:val="2"/>
        </w:numPr>
        <w:spacing w:after="0" w:line="384" w:lineRule="atLeast"/>
        <w:ind w:left="0" w:right="105"/>
        <w:textAlignment w:val="baseline"/>
        <w:rPr>
          <w:rFonts w:ascii="inherit" w:eastAsia="Times New Roman" w:hAnsi="inherit" w:cs="Times New Roman"/>
          <w:sz w:val="24"/>
          <w:szCs w:val="24"/>
          <w:lang w:eastAsia="hr-HR"/>
        </w:rPr>
      </w:pPr>
      <w:hyperlink r:id="rId27" w:tooltip="Obavijesti i informacije o postupcima i aktvnostima za upise u srednje škole" w:history="1">
        <w:r w:rsidR="00686063" w:rsidRPr="00053EF4">
          <w:rPr>
            <w:rFonts w:ascii="inherit" w:eastAsia="Times New Roman" w:hAnsi="inherit" w:cs="Times New Roman"/>
            <w:color w:val="454545"/>
            <w:sz w:val="24"/>
            <w:szCs w:val="24"/>
            <w:u w:val="single"/>
            <w:bdr w:val="none" w:sz="0" w:space="0" w:color="auto" w:frame="1"/>
            <w:lang w:eastAsia="hr-HR"/>
          </w:rPr>
          <w:t>RSS</w:t>
        </w:r>
      </w:hyperlink>
    </w:p>
    <w:p w:rsidR="00BA4BD0" w:rsidRPr="00053EF4" w:rsidRDefault="00BA4BD0">
      <w:pPr>
        <w:rPr>
          <w:sz w:val="24"/>
          <w:szCs w:val="24"/>
        </w:rPr>
      </w:pPr>
    </w:p>
    <w:sectPr w:rsidR="00BA4BD0" w:rsidRPr="00053EF4" w:rsidSect="00053EF4">
      <w:pgSz w:w="11906" w:h="16838"/>
      <w:pgMar w:top="426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7B2"/>
    <w:multiLevelType w:val="multilevel"/>
    <w:tmpl w:val="0300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431E8"/>
    <w:multiLevelType w:val="multilevel"/>
    <w:tmpl w:val="B80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F"/>
    <w:rsid w:val="00053EF4"/>
    <w:rsid w:val="000670BD"/>
    <w:rsid w:val="0010119F"/>
    <w:rsid w:val="00686063"/>
    <w:rsid w:val="00B92234"/>
    <w:rsid w:val="00BA4BD0"/>
    <w:rsid w:val="00D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3E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3E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7547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upisi/Korisnik/Prijava" TargetMode="External"/><Relationship Id="rId13" Type="http://schemas.openxmlformats.org/officeDocument/2006/relationships/hyperlink" Target="https://www.upisi.hr/docs/Publikacija_umjetnicke_sportasi.pdf" TargetMode="External"/><Relationship Id="rId18" Type="http://schemas.openxmlformats.org/officeDocument/2006/relationships/hyperlink" Target="https://www.upisi.hr/docs/Publikacija_iz_drugih_sustava.pdf" TargetMode="External"/><Relationship Id="rId26" Type="http://schemas.openxmlformats.org/officeDocument/2006/relationships/hyperlink" Target="https://www.upisi.hr/upisi/FA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upisi.hr/docs/pravilnik_o_elementima_i_kriterijima_final.pdf" TargetMode="External"/><Relationship Id="rId7" Type="http://schemas.openxmlformats.org/officeDocument/2006/relationships/hyperlink" Target="https://www.upisi.hr/upisi/" TargetMode="External"/><Relationship Id="rId12" Type="http://schemas.openxmlformats.org/officeDocument/2006/relationships/hyperlink" Target="https://www.upisi.hr/docs/Publikacija_teskoce.pdf" TargetMode="External"/><Relationship Id="rId17" Type="http://schemas.openxmlformats.org/officeDocument/2006/relationships/hyperlink" Target="https://www.upisi.hr/docs/Publikacija_umjetnicke_sportasi.pdf" TargetMode="External"/><Relationship Id="rId25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isi.hr/docs/Publikacija_umjetnicke_sportasi.pdf" TargetMode="External"/><Relationship Id="rId20" Type="http://schemas.openxmlformats.org/officeDocument/2006/relationships/hyperlink" Target="https://www.upisi.hr/registracij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upisi.hr/docs/Publikacija_teskoce.pdf" TargetMode="External"/><Relationship Id="rId24" Type="http://schemas.openxmlformats.org/officeDocument/2006/relationships/hyperlink" Target="https://www.upisi.hr/docs/Broj_bodova_potrebnih_za_up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pisi.hr/docs/Publikacija_umjetnicke_sportasi.pdf" TargetMode="External"/><Relationship Id="rId23" Type="http://schemas.openxmlformats.org/officeDocument/2006/relationships/hyperlink" Target="https://narodne-novine.nn.hr/clanci/sluzbeni/2021_05_55_110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pisi.hr/docs/Publikacija_teskoce.pdf" TargetMode="External"/><Relationship Id="rId19" Type="http://schemas.openxmlformats.org/officeDocument/2006/relationships/hyperlink" Target="https://www.upisi.hr/docs/Primjeri_bodovan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isi.hr/docs/Publikacija_redovni.pdf" TargetMode="External"/><Relationship Id="rId14" Type="http://schemas.openxmlformats.org/officeDocument/2006/relationships/hyperlink" Target="https://www.upisi.hr/docs/Publikacija_umjetnicke_sportasi.pdf" TargetMode="External"/><Relationship Id="rId22" Type="http://schemas.openxmlformats.org/officeDocument/2006/relationships/hyperlink" Target="http://narodne-novine.nn.hr/clanci/sluzbeni/2017_05_47_1109.html" TargetMode="External"/><Relationship Id="rId27" Type="http://schemas.openxmlformats.org/officeDocument/2006/relationships/hyperlink" Target="https://www.upisi.hr/mzo/Widgets/News/RSSFeed?app=upis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2021-05-25T09:45:00Z</dcterms:created>
  <dcterms:modified xsi:type="dcterms:W3CDTF">2021-05-25T09:58:00Z</dcterms:modified>
</cp:coreProperties>
</file>